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0" w:type="auto"/>
        <w:tblLook w:val="04A0"/>
      </w:tblPr>
      <w:tblGrid>
        <w:gridCol w:w="1244"/>
        <w:gridCol w:w="3314"/>
        <w:gridCol w:w="2265"/>
        <w:gridCol w:w="2033"/>
      </w:tblGrid>
      <w:tr w:rsidR="00FE5CB2">
        <w:trPr>
          <w:cnfStyle w:val="100000000000"/>
        </w:trPr>
        <w:tc>
          <w:tcPr>
            <w:cnfStyle w:val="001000000000"/>
            <w:tcW w:w="1244" w:type="dxa"/>
          </w:tcPr>
          <w:p w:rsidR="00FE5CB2" w:rsidRDefault="00FE5CB2">
            <w:r>
              <w:t>Date</w:t>
            </w:r>
          </w:p>
        </w:tc>
        <w:tc>
          <w:tcPr>
            <w:tcW w:w="3314" w:type="dxa"/>
          </w:tcPr>
          <w:p w:rsidR="00FE5CB2" w:rsidRDefault="00FE5CB2">
            <w:pPr>
              <w:cnfStyle w:val="100000000000"/>
            </w:pPr>
            <w:r>
              <w:t>Topics Covered</w:t>
            </w:r>
          </w:p>
        </w:tc>
        <w:tc>
          <w:tcPr>
            <w:tcW w:w="2265" w:type="dxa"/>
          </w:tcPr>
          <w:p w:rsidR="00FE5CB2" w:rsidRDefault="00FE5CB2">
            <w:pPr>
              <w:cnfStyle w:val="100000000000"/>
            </w:pPr>
            <w:r>
              <w:t>Attendees</w:t>
            </w:r>
          </w:p>
        </w:tc>
        <w:tc>
          <w:tcPr>
            <w:tcW w:w="2033" w:type="dxa"/>
          </w:tcPr>
          <w:p w:rsidR="00FE5CB2" w:rsidRDefault="00FE5CB2">
            <w:pPr>
              <w:cnfStyle w:val="100000000000"/>
            </w:pPr>
            <w:r>
              <w:t>Evidence to collect</w:t>
            </w:r>
          </w:p>
        </w:tc>
      </w:tr>
      <w:tr w:rsidR="00FE5CB2">
        <w:trPr>
          <w:cnfStyle w:val="000000100000"/>
        </w:trPr>
        <w:tc>
          <w:tcPr>
            <w:cnfStyle w:val="001000000000"/>
            <w:tcW w:w="1244" w:type="dxa"/>
          </w:tcPr>
          <w:p w:rsidR="00FE5CB2" w:rsidRDefault="00FE5CB2">
            <w:r>
              <w:t>6/14/13</w:t>
            </w:r>
          </w:p>
        </w:tc>
        <w:tc>
          <w:tcPr>
            <w:tcW w:w="3314" w:type="dxa"/>
          </w:tcPr>
          <w:p w:rsidR="00FE5CB2" w:rsidRDefault="00FE5CB2">
            <w:pPr>
              <w:cnfStyle w:val="000000100000"/>
            </w:pPr>
            <w:r>
              <w:t>Advance Ed Training</w:t>
            </w:r>
          </w:p>
        </w:tc>
        <w:tc>
          <w:tcPr>
            <w:tcW w:w="2265" w:type="dxa"/>
          </w:tcPr>
          <w:p w:rsidR="00FE5CB2" w:rsidRDefault="00FE5CB2">
            <w:pPr>
              <w:cnfStyle w:val="000000100000"/>
            </w:pPr>
            <w:r>
              <w:t>Toby Wiedenmayer</w:t>
            </w:r>
          </w:p>
          <w:p w:rsidR="00FE5CB2" w:rsidRDefault="00FE5CB2">
            <w:pPr>
              <w:cnfStyle w:val="000000100000"/>
            </w:pPr>
            <w:proofErr w:type="spellStart"/>
            <w:r>
              <w:t>Alissa</w:t>
            </w:r>
            <w:proofErr w:type="spellEnd"/>
            <w:r>
              <w:t xml:space="preserve"> </w:t>
            </w:r>
            <w:proofErr w:type="spellStart"/>
            <w:r>
              <w:t>Wilmet</w:t>
            </w:r>
            <w:proofErr w:type="spellEnd"/>
          </w:p>
        </w:tc>
        <w:tc>
          <w:tcPr>
            <w:tcW w:w="2033" w:type="dxa"/>
          </w:tcPr>
          <w:p w:rsidR="00FE5CB2" w:rsidRDefault="00FE5CB2">
            <w:pPr>
              <w:cnfStyle w:val="000000100000"/>
            </w:pPr>
          </w:p>
        </w:tc>
      </w:tr>
      <w:tr w:rsidR="00FE5CB2">
        <w:trPr>
          <w:cnfStyle w:val="000000010000"/>
        </w:trPr>
        <w:tc>
          <w:tcPr>
            <w:cnfStyle w:val="001000000000"/>
            <w:tcW w:w="1244" w:type="dxa"/>
          </w:tcPr>
          <w:p w:rsidR="00FE5CB2" w:rsidRDefault="00FE5CB2">
            <w:r>
              <w:t>8/5/13</w:t>
            </w:r>
          </w:p>
        </w:tc>
        <w:tc>
          <w:tcPr>
            <w:tcW w:w="3314" w:type="dxa"/>
          </w:tcPr>
          <w:p w:rsidR="00FE5CB2" w:rsidRDefault="00FE5CB2">
            <w:pPr>
              <w:cnfStyle w:val="000000010000"/>
            </w:pPr>
            <w:r>
              <w:t>Preliminary Discussion about Accreditation</w:t>
            </w:r>
          </w:p>
        </w:tc>
        <w:tc>
          <w:tcPr>
            <w:tcW w:w="2265" w:type="dxa"/>
          </w:tcPr>
          <w:p w:rsidR="00FE5CB2" w:rsidRDefault="00FE5CB2">
            <w:pPr>
              <w:cnfStyle w:val="000000010000"/>
            </w:pPr>
            <w:r>
              <w:t>All Staff</w:t>
            </w:r>
          </w:p>
        </w:tc>
        <w:tc>
          <w:tcPr>
            <w:tcW w:w="2033" w:type="dxa"/>
          </w:tcPr>
          <w:p w:rsidR="00FE5CB2" w:rsidRDefault="00FE5CB2">
            <w:pPr>
              <w:cnfStyle w:val="000000010000"/>
            </w:pPr>
          </w:p>
        </w:tc>
      </w:tr>
      <w:tr w:rsidR="00FE5CB2">
        <w:trPr>
          <w:cnfStyle w:val="000000100000"/>
        </w:trPr>
        <w:tc>
          <w:tcPr>
            <w:cnfStyle w:val="001000000000"/>
            <w:tcW w:w="1244" w:type="dxa"/>
          </w:tcPr>
          <w:p w:rsidR="00FE5CB2" w:rsidRDefault="00FE5CB2">
            <w:r>
              <w:t>8/15/13</w:t>
            </w:r>
          </w:p>
        </w:tc>
        <w:tc>
          <w:tcPr>
            <w:tcW w:w="3314" w:type="dxa"/>
          </w:tcPr>
          <w:p w:rsidR="00FE5CB2" w:rsidRDefault="00FE5CB2">
            <w:pPr>
              <w:cnfStyle w:val="000000100000"/>
            </w:pPr>
            <w:r>
              <w:t>Surveys opened for students, faculty, and parents</w:t>
            </w:r>
          </w:p>
        </w:tc>
        <w:tc>
          <w:tcPr>
            <w:tcW w:w="2265" w:type="dxa"/>
          </w:tcPr>
          <w:p w:rsidR="00FE5CB2" w:rsidRDefault="001A2F56">
            <w:pPr>
              <w:cnfStyle w:val="000000100000"/>
            </w:pPr>
            <w:r>
              <w:t>Phone call home to alert parents</w:t>
            </w:r>
          </w:p>
        </w:tc>
        <w:tc>
          <w:tcPr>
            <w:tcW w:w="2033" w:type="dxa"/>
          </w:tcPr>
          <w:p w:rsidR="00FE5CB2" w:rsidRDefault="00FE5CB2">
            <w:pPr>
              <w:cnfStyle w:val="000000100000"/>
            </w:pPr>
          </w:p>
        </w:tc>
      </w:tr>
      <w:tr w:rsidR="00671AEE">
        <w:trPr>
          <w:cnfStyle w:val="000000010000"/>
        </w:trPr>
        <w:tc>
          <w:tcPr>
            <w:cnfStyle w:val="001000000000"/>
            <w:tcW w:w="1244" w:type="dxa"/>
          </w:tcPr>
          <w:p w:rsidR="00671AEE" w:rsidRDefault="00671AEE">
            <w:r>
              <w:t>9/9/13</w:t>
            </w:r>
          </w:p>
        </w:tc>
        <w:tc>
          <w:tcPr>
            <w:tcW w:w="3314" w:type="dxa"/>
          </w:tcPr>
          <w:p w:rsidR="001A2F56" w:rsidRDefault="00671AEE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Parent </w:t>
            </w:r>
            <w:r w:rsidR="001E11C2">
              <w:rPr>
                <w:b/>
              </w:rPr>
              <w:t xml:space="preserve">Group </w:t>
            </w:r>
            <w:r>
              <w:rPr>
                <w:b/>
              </w:rPr>
              <w:t>Meeting</w:t>
            </w:r>
            <w:r w:rsidR="001A2F56">
              <w:rPr>
                <w:b/>
              </w:rPr>
              <w:t>:</w:t>
            </w:r>
          </w:p>
          <w:p w:rsidR="00671AEE" w:rsidRPr="001A2F56" w:rsidRDefault="001A2F56">
            <w:pPr>
              <w:cnfStyle w:val="000000010000"/>
            </w:pPr>
            <w:r>
              <w:t>Mission statement and beliefs</w:t>
            </w:r>
          </w:p>
        </w:tc>
        <w:tc>
          <w:tcPr>
            <w:tcW w:w="2265" w:type="dxa"/>
          </w:tcPr>
          <w:p w:rsidR="001E11C2" w:rsidRDefault="00671AEE">
            <w:pPr>
              <w:cnfStyle w:val="000000010000"/>
            </w:pPr>
            <w:r>
              <w:t>Parents</w:t>
            </w:r>
          </w:p>
          <w:p w:rsidR="001E11C2" w:rsidRDefault="001E11C2">
            <w:pPr>
              <w:cnfStyle w:val="000000010000"/>
            </w:pPr>
            <w:r>
              <w:t>Sam O’Brien</w:t>
            </w:r>
          </w:p>
          <w:p w:rsidR="001A2F56" w:rsidRDefault="001E11C2">
            <w:pPr>
              <w:cnfStyle w:val="000000010000"/>
            </w:pPr>
            <w:r>
              <w:t>Steve West</w:t>
            </w:r>
          </w:p>
          <w:p w:rsidR="00671AEE" w:rsidRDefault="001A2F56">
            <w:pPr>
              <w:cnfStyle w:val="000000010000"/>
            </w:pPr>
            <w:r>
              <w:t>Toby Wiedenmayer</w:t>
            </w:r>
          </w:p>
        </w:tc>
        <w:tc>
          <w:tcPr>
            <w:tcW w:w="2033" w:type="dxa"/>
          </w:tcPr>
          <w:p w:rsidR="00671AEE" w:rsidRDefault="00671AEE">
            <w:pPr>
              <w:cnfStyle w:val="000000010000"/>
            </w:pPr>
          </w:p>
        </w:tc>
      </w:tr>
      <w:tr w:rsidR="00671AEE">
        <w:trPr>
          <w:cnfStyle w:val="000000100000"/>
        </w:trPr>
        <w:tc>
          <w:tcPr>
            <w:cnfStyle w:val="001000000000"/>
            <w:tcW w:w="1244" w:type="dxa"/>
          </w:tcPr>
          <w:p w:rsidR="00671AEE" w:rsidRDefault="00671AEE">
            <w:r>
              <w:t>9/11/13</w:t>
            </w:r>
          </w:p>
        </w:tc>
        <w:tc>
          <w:tcPr>
            <w:tcW w:w="3314" w:type="dxa"/>
          </w:tcPr>
          <w:p w:rsidR="001A2F56" w:rsidRDefault="00671AEE">
            <w:pPr>
              <w:cnfStyle w:val="000000100000"/>
              <w:rPr>
                <w:b/>
              </w:rPr>
            </w:pPr>
            <w:r>
              <w:rPr>
                <w:b/>
              </w:rPr>
              <w:t>Back to School Night</w:t>
            </w:r>
          </w:p>
          <w:p w:rsidR="00671AEE" w:rsidRPr="001A2F56" w:rsidRDefault="001A2F56">
            <w:pPr>
              <w:cnfStyle w:val="000000100000"/>
            </w:pPr>
            <w:r>
              <w:t>Discussion of accreditation procedures, school mission and beliefs</w:t>
            </w:r>
          </w:p>
        </w:tc>
        <w:tc>
          <w:tcPr>
            <w:tcW w:w="2265" w:type="dxa"/>
          </w:tcPr>
          <w:p w:rsidR="00671AEE" w:rsidRDefault="00671AEE">
            <w:pPr>
              <w:cnfStyle w:val="000000100000"/>
            </w:pPr>
            <w:r>
              <w:t>All Staff and Parents</w:t>
            </w:r>
          </w:p>
        </w:tc>
        <w:tc>
          <w:tcPr>
            <w:tcW w:w="2033" w:type="dxa"/>
          </w:tcPr>
          <w:p w:rsidR="00671AEE" w:rsidRDefault="00671AEE">
            <w:pPr>
              <w:cnfStyle w:val="000000100000"/>
            </w:pPr>
          </w:p>
        </w:tc>
      </w:tr>
      <w:tr w:rsidR="00671AEE">
        <w:trPr>
          <w:cnfStyle w:val="000000010000"/>
        </w:trPr>
        <w:tc>
          <w:tcPr>
            <w:cnfStyle w:val="001000000000"/>
            <w:tcW w:w="1244" w:type="dxa"/>
          </w:tcPr>
          <w:p w:rsidR="00671AEE" w:rsidRDefault="00671AEE">
            <w:r>
              <w:t>10/22/13</w:t>
            </w:r>
          </w:p>
        </w:tc>
        <w:tc>
          <w:tcPr>
            <w:tcW w:w="3314" w:type="dxa"/>
          </w:tcPr>
          <w:p w:rsidR="00671AEE" w:rsidRPr="00671AEE" w:rsidRDefault="00671AEE">
            <w:pPr>
              <w:cnfStyle w:val="000000010000"/>
              <w:rPr>
                <w:b/>
              </w:rPr>
            </w:pPr>
            <w:r w:rsidRPr="00671AEE">
              <w:rPr>
                <w:b/>
              </w:rPr>
              <w:t>Parent Night</w:t>
            </w:r>
          </w:p>
          <w:p w:rsidR="00671AEE" w:rsidRPr="00671AEE" w:rsidRDefault="00671AEE" w:rsidP="00671AEE">
            <w:pPr>
              <w:pStyle w:val="ListParagraph"/>
              <w:numPr>
                <w:ilvl w:val="0"/>
                <w:numId w:val="6"/>
              </w:numPr>
              <w:cnfStyle w:val="000000010000"/>
            </w:pPr>
            <w:r>
              <w:t>Parents came and completed accreditation survey</w:t>
            </w:r>
            <w:r w:rsidR="001A2F56">
              <w:t xml:space="preserve"> online</w:t>
            </w:r>
          </w:p>
        </w:tc>
        <w:tc>
          <w:tcPr>
            <w:tcW w:w="2265" w:type="dxa"/>
          </w:tcPr>
          <w:p w:rsidR="00671AEE" w:rsidRDefault="00671AEE">
            <w:pPr>
              <w:cnfStyle w:val="000000010000"/>
            </w:pPr>
          </w:p>
        </w:tc>
        <w:tc>
          <w:tcPr>
            <w:tcW w:w="2033" w:type="dxa"/>
          </w:tcPr>
          <w:p w:rsidR="00671AEE" w:rsidRDefault="00671AEE">
            <w:pPr>
              <w:cnfStyle w:val="000000010000"/>
            </w:pPr>
          </w:p>
        </w:tc>
      </w:tr>
      <w:tr w:rsidR="00FE5CB2">
        <w:trPr>
          <w:cnfStyle w:val="000000100000"/>
        </w:trPr>
        <w:tc>
          <w:tcPr>
            <w:cnfStyle w:val="001000000000"/>
            <w:tcW w:w="1244" w:type="dxa"/>
          </w:tcPr>
          <w:p w:rsidR="00FE5CB2" w:rsidRDefault="00FE5CB2">
            <w:r>
              <w:t>10/28/13</w:t>
            </w:r>
          </w:p>
        </w:tc>
        <w:tc>
          <w:tcPr>
            <w:tcW w:w="3314" w:type="dxa"/>
          </w:tcPr>
          <w:p w:rsidR="00FE5CB2" w:rsidRDefault="00FE5CB2">
            <w:pPr>
              <w:cnfStyle w:val="000000100000"/>
            </w:pPr>
            <w:r>
              <w:t>Advance Ed Training</w:t>
            </w:r>
          </w:p>
        </w:tc>
        <w:tc>
          <w:tcPr>
            <w:tcW w:w="2265" w:type="dxa"/>
          </w:tcPr>
          <w:p w:rsidR="00FE5CB2" w:rsidRDefault="00FE5CB2">
            <w:pPr>
              <w:cnfStyle w:val="000000100000"/>
            </w:pPr>
            <w:r>
              <w:t>Toby Wiedenmayer</w:t>
            </w:r>
          </w:p>
        </w:tc>
        <w:tc>
          <w:tcPr>
            <w:tcW w:w="2033" w:type="dxa"/>
          </w:tcPr>
          <w:p w:rsidR="00FE5CB2" w:rsidRDefault="00FE5CB2">
            <w:pPr>
              <w:cnfStyle w:val="000000100000"/>
            </w:pPr>
          </w:p>
        </w:tc>
      </w:tr>
      <w:tr w:rsidR="00FE5CB2">
        <w:trPr>
          <w:cnfStyle w:val="000000010000"/>
        </w:trPr>
        <w:tc>
          <w:tcPr>
            <w:cnfStyle w:val="001000000000"/>
            <w:tcW w:w="1244" w:type="dxa"/>
          </w:tcPr>
          <w:p w:rsidR="00FE5CB2" w:rsidRDefault="00FE5CB2">
            <w:r>
              <w:t>10/31/13</w:t>
            </w:r>
          </w:p>
        </w:tc>
        <w:tc>
          <w:tcPr>
            <w:tcW w:w="3314" w:type="dxa"/>
          </w:tcPr>
          <w:p w:rsidR="00FE5CB2" w:rsidRDefault="00FE5CB2">
            <w:pPr>
              <w:cnfStyle w:val="000000010000"/>
            </w:pPr>
            <w:r>
              <w:t>Discussion of upcoming meetings and schedule</w:t>
            </w:r>
          </w:p>
        </w:tc>
        <w:tc>
          <w:tcPr>
            <w:tcW w:w="2265" w:type="dxa"/>
          </w:tcPr>
          <w:p w:rsidR="00FE5CB2" w:rsidRDefault="00FE5CB2">
            <w:pPr>
              <w:cnfStyle w:val="000000010000"/>
            </w:pPr>
            <w:r>
              <w:t>Administrative Team</w:t>
            </w:r>
          </w:p>
        </w:tc>
        <w:tc>
          <w:tcPr>
            <w:tcW w:w="2033" w:type="dxa"/>
          </w:tcPr>
          <w:p w:rsidR="00FE5CB2" w:rsidRDefault="00FE5CB2">
            <w:pPr>
              <w:cnfStyle w:val="000000010000"/>
            </w:pPr>
          </w:p>
        </w:tc>
      </w:tr>
      <w:tr w:rsidR="001A2F56">
        <w:trPr>
          <w:cnfStyle w:val="000000100000"/>
        </w:trPr>
        <w:tc>
          <w:tcPr>
            <w:cnfStyle w:val="001000000000"/>
            <w:tcW w:w="1244" w:type="dxa"/>
          </w:tcPr>
          <w:p w:rsidR="001A2F56" w:rsidRDefault="001A2F56">
            <w:r>
              <w:t>11/8/13</w:t>
            </w:r>
          </w:p>
        </w:tc>
        <w:tc>
          <w:tcPr>
            <w:tcW w:w="3314" w:type="dxa"/>
          </w:tcPr>
          <w:p w:rsidR="001A2F56" w:rsidRDefault="001A2F56">
            <w:pPr>
              <w:cnfStyle w:val="000000100000"/>
              <w:rPr>
                <w:b/>
              </w:rPr>
            </w:pPr>
            <w:r>
              <w:rPr>
                <w:b/>
              </w:rPr>
              <w:t>Faculty and Staff</w:t>
            </w:r>
          </w:p>
          <w:p w:rsidR="001A2F56" w:rsidRDefault="001A2F56" w:rsidP="001A2F56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Discuss parent beliefs about the mission statement</w:t>
            </w:r>
          </w:p>
          <w:p w:rsidR="001A2F56" w:rsidRPr="001A2F56" w:rsidRDefault="001A2F56" w:rsidP="001A2F56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Finalize info for Executive Summary</w:t>
            </w:r>
          </w:p>
        </w:tc>
        <w:tc>
          <w:tcPr>
            <w:tcW w:w="2265" w:type="dxa"/>
          </w:tcPr>
          <w:p w:rsidR="001A2F56" w:rsidRDefault="001A2F56">
            <w:pPr>
              <w:cnfStyle w:val="000000100000"/>
            </w:pPr>
            <w:r>
              <w:t>All Staff</w:t>
            </w:r>
          </w:p>
        </w:tc>
        <w:tc>
          <w:tcPr>
            <w:tcW w:w="2033" w:type="dxa"/>
          </w:tcPr>
          <w:p w:rsidR="001A2F56" w:rsidRDefault="001A2F56">
            <w:pPr>
              <w:cnfStyle w:val="000000100000"/>
            </w:pPr>
          </w:p>
        </w:tc>
      </w:tr>
      <w:tr w:rsidR="00FE5CB2">
        <w:trPr>
          <w:cnfStyle w:val="000000010000"/>
        </w:trPr>
        <w:tc>
          <w:tcPr>
            <w:cnfStyle w:val="001000000000"/>
            <w:tcW w:w="1244" w:type="dxa"/>
          </w:tcPr>
          <w:p w:rsidR="00FE5CB2" w:rsidRDefault="00FE5CB2">
            <w:r>
              <w:t>11/15/13</w:t>
            </w:r>
          </w:p>
        </w:tc>
        <w:tc>
          <w:tcPr>
            <w:tcW w:w="3314" w:type="dxa"/>
          </w:tcPr>
          <w:p w:rsidR="00FE5CB2" w:rsidRDefault="00FE5CB2">
            <w:pPr>
              <w:cnfStyle w:val="000000010000"/>
              <w:rPr>
                <w:b/>
              </w:rPr>
            </w:pPr>
            <w:r>
              <w:rPr>
                <w:b/>
              </w:rPr>
              <w:t>Faculty and Staff</w:t>
            </w:r>
          </w:p>
          <w:p w:rsidR="00FE5CB2" w:rsidRDefault="00FE5CB2" w:rsidP="00A47642">
            <w:pPr>
              <w:pStyle w:val="ListParagraph"/>
              <w:numPr>
                <w:ilvl w:val="0"/>
                <w:numId w:val="1"/>
              </w:numPr>
              <w:cnfStyle w:val="000000010000"/>
            </w:pPr>
            <w:r>
              <w:t>Understanding the process</w:t>
            </w:r>
          </w:p>
          <w:p w:rsidR="00FE5CB2" w:rsidRDefault="00FE5CB2" w:rsidP="00A47642">
            <w:pPr>
              <w:pStyle w:val="ListParagraph"/>
              <w:numPr>
                <w:ilvl w:val="0"/>
                <w:numId w:val="1"/>
              </w:numPr>
              <w:cnfStyle w:val="000000010000"/>
            </w:pPr>
            <w:r>
              <w:t>Review of the Executive Summary information</w:t>
            </w:r>
          </w:p>
          <w:p w:rsidR="00FE5CB2" w:rsidRDefault="00FE5CB2" w:rsidP="00A47642">
            <w:pPr>
              <w:pStyle w:val="ListParagraph"/>
              <w:numPr>
                <w:ilvl w:val="0"/>
                <w:numId w:val="1"/>
              </w:numPr>
              <w:cnfStyle w:val="000000010000"/>
            </w:pPr>
            <w:r>
              <w:t>Review of the Engagement walk through data</w:t>
            </w:r>
          </w:p>
          <w:p w:rsidR="00FE5CB2" w:rsidRPr="00A47642" w:rsidRDefault="00FE5CB2" w:rsidP="00A47642">
            <w:pPr>
              <w:pStyle w:val="ListParagraph"/>
              <w:numPr>
                <w:ilvl w:val="0"/>
                <w:numId w:val="1"/>
              </w:numPr>
              <w:cnfStyle w:val="000000010000"/>
            </w:pPr>
            <w:r>
              <w:t>Look at Standard 1 as a staff and faculty</w:t>
            </w:r>
          </w:p>
        </w:tc>
        <w:tc>
          <w:tcPr>
            <w:tcW w:w="2265" w:type="dxa"/>
          </w:tcPr>
          <w:p w:rsidR="00FE5CB2" w:rsidRDefault="00FE5CB2">
            <w:pPr>
              <w:cnfStyle w:val="000000010000"/>
            </w:pPr>
            <w:r>
              <w:t>All Staff</w:t>
            </w:r>
          </w:p>
        </w:tc>
        <w:tc>
          <w:tcPr>
            <w:tcW w:w="2033" w:type="dxa"/>
          </w:tcPr>
          <w:p w:rsidR="00FE5CB2" w:rsidRDefault="00FE5CB2">
            <w:pPr>
              <w:cnfStyle w:val="000000010000"/>
            </w:pPr>
          </w:p>
        </w:tc>
      </w:tr>
      <w:tr w:rsidR="001E11C2">
        <w:trPr>
          <w:cnfStyle w:val="000000100000"/>
        </w:trPr>
        <w:tc>
          <w:tcPr>
            <w:cnfStyle w:val="001000000000"/>
            <w:tcW w:w="1244" w:type="dxa"/>
          </w:tcPr>
          <w:p w:rsidR="001E11C2" w:rsidRDefault="001E11C2">
            <w:r>
              <w:t>11/17/13</w:t>
            </w:r>
          </w:p>
        </w:tc>
        <w:tc>
          <w:tcPr>
            <w:tcW w:w="3314" w:type="dxa"/>
          </w:tcPr>
          <w:p w:rsidR="001E11C2" w:rsidRDefault="001E11C2">
            <w:pPr>
              <w:cnfStyle w:val="000000100000"/>
              <w:rPr>
                <w:b/>
              </w:rPr>
            </w:pPr>
            <w:r>
              <w:rPr>
                <w:b/>
              </w:rPr>
              <w:t>Parent Group Meeting</w:t>
            </w:r>
          </w:p>
        </w:tc>
        <w:tc>
          <w:tcPr>
            <w:tcW w:w="2265" w:type="dxa"/>
          </w:tcPr>
          <w:p w:rsidR="001E11C2" w:rsidRDefault="001E11C2">
            <w:pPr>
              <w:cnfStyle w:val="000000100000"/>
            </w:pPr>
            <w:r>
              <w:t>Parents</w:t>
            </w:r>
          </w:p>
          <w:p w:rsidR="001E11C2" w:rsidRDefault="001E11C2">
            <w:pPr>
              <w:cnfStyle w:val="000000100000"/>
            </w:pPr>
            <w:r>
              <w:t>Toby Wiedenmayer</w:t>
            </w:r>
          </w:p>
        </w:tc>
        <w:tc>
          <w:tcPr>
            <w:tcW w:w="2033" w:type="dxa"/>
          </w:tcPr>
          <w:p w:rsidR="001E11C2" w:rsidRDefault="001E11C2">
            <w:pPr>
              <w:cnfStyle w:val="000000100000"/>
            </w:pPr>
          </w:p>
        </w:tc>
      </w:tr>
      <w:tr w:rsidR="00FE5CB2">
        <w:trPr>
          <w:cnfStyle w:val="000000010000"/>
        </w:trPr>
        <w:tc>
          <w:tcPr>
            <w:cnfStyle w:val="001000000000"/>
            <w:tcW w:w="1244" w:type="dxa"/>
          </w:tcPr>
          <w:p w:rsidR="00FE5CB2" w:rsidRDefault="00FE5CB2">
            <w:r>
              <w:t>11/22/13</w:t>
            </w:r>
          </w:p>
        </w:tc>
        <w:tc>
          <w:tcPr>
            <w:tcW w:w="3314" w:type="dxa"/>
          </w:tcPr>
          <w:p w:rsidR="00FE5CB2" w:rsidRDefault="00FE5CB2">
            <w:pPr>
              <w:cnfStyle w:val="000000010000"/>
              <w:rPr>
                <w:b/>
              </w:rPr>
            </w:pPr>
            <w:r>
              <w:rPr>
                <w:b/>
              </w:rPr>
              <w:t>Faculty and Staff</w:t>
            </w:r>
          </w:p>
          <w:p w:rsidR="00FE5CB2" w:rsidRDefault="00FE5CB2" w:rsidP="00FE5CB2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Recap from last meeting</w:t>
            </w:r>
          </w:p>
          <w:p w:rsidR="000D0730" w:rsidRDefault="00FE5CB2" w:rsidP="00FE5CB2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 xml:space="preserve">Evaluate personal </w:t>
            </w:r>
            <w:proofErr w:type="gramStart"/>
            <w:r>
              <w:t>teaching  practices</w:t>
            </w:r>
            <w:proofErr w:type="gramEnd"/>
            <w:r>
              <w:t xml:space="preserve"> with a partner</w:t>
            </w:r>
          </w:p>
          <w:p w:rsidR="00FE5CB2" w:rsidRDefault="000D0730" w:rsidP="00FE5CB2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ELEOT Tool training?</w:t>
            </w:r>
          </w:p>
          <w:p w:rsidR="00FE5CB2" w:rsidRPr="00FE5CB2" w:rsidRDefault="00FE5CB2" w:rsidP="00FE5CB2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Begin looking at Standard 3 in break out groups:  3.1, 3.2, 3.3, 3.4</w:t>
            </w:r>
            <w:r w:rsidR="001E11C2">
              <w:t>, 3.5, 3.6</w:t>
            </w:r>
          </w:p>
        </w:tc>
        <w:tc>
          <w:tcPr>
            <w:tcW w:w="2265" w:type="dxa"/>
          </w:tcPr>
          <w:p w:rsidR="00FE5CB2" w:rsidRDefault="00FE5CB2">
            <w:pPr>
              <w:cnfStyle w:val="000000010000"/>
            </w:pPr>
            <w:r>
              <w:t>All Staff</w:t>
            </w:r>
          </w:p>
        </w:tc>
        <w:tc>
          <w:tcPr>
            <w:tcW w:w="2033" w:type="dxa"/>
          </w:tcPr>
          <w:p w:rsidR="00FE5CB2" w:rsidRDefault="00FE5CB2">
            <w:pPr>
              <w:cnfStyle w:val="000000010000"/>
            </w:pPr>
          </w:p>
        </w:tc>
      </w:tr>
      <w:tr w:rsidR="00480826">
        <w:trPr>
          <w:cnfStyle w:val="000000100000"/>
        </w:trPr>
        <w:tc>
          <w:tcPr>
            <w:cnfStyle w:val="001000000000"/>
            <w:tcW w:w="1244" w:type="dxa"/>
          </w:tcPr>
          <w:p w:rsidR="00480826" w:rsidRDefault="00480826">
            <w:r>
              <w:t>12/13/13</w:t>
            </w:r>
          </w:p>
        </w:tc>
        <w:tc>
          <w:tcPr>
            <w:tcW w:w="3314" w:type="dxa"/>
          </w:tcPr>
          <w:p w:rsidR="00480826" w:rsidRDefault="00480826">
            <w:pPr>
              <w:cnfStyle w:val="000000100000"/>
              <w:rPr>
                <w:b/>
              </w:rPr>
            </w:pPr>
            <w:r>
              <w:rPr>
                <w:b/>
              </w:rPr>
              <w:t>Faculty and Staff</w:t>
            </w:r>
          </w:p>
          <w:p w:rsidR="00480826" w:rsidRDefault="00480826" w:rsidP="00480826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Recap from last meeting</w:t>
            </w:r>
          </w:p>
          <w:p w:rsidR="00480826" w:rsidRPr="00480826" w:rsidRDefault="00480826" w:rsidP="001E11C2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 xml:space="preserve">Continue with Standard 3 in groups:  </w:t>
            </w:r>
            <w:r w:rsidR="001E11C2">
              <w:t>3.7, 3.8</w:t>
            </w:r>
            <w:proofErr w:type="gramStart"/>
            <w:r w:rsidR="001E11C2">
              <w:t>,  3.9</w:t>
            </w:r>
            <w:proofErr w:type="gramEnd"/>
            <w:r w:rsidR="001E11C2">
              <w:t>, 3.10, 3.11, 3.12</w:t>
            </w:r>
          </w:p>
        </w:tc>
        <w:tc>
          <w:tcPr>
            <w:tcW w:w="2265" w:type="dxa"/>
          </w:tcPr>
          <w:p w:rsidR="00480826" w:rsidRDefault="00671AEE">
            <w:pPr>
              <w:cnfStyle w:val="000000100000"/>
            </w:pPr>
            <w:r>
              <w:t>All Staff</w:t>
            </w:r>
          </w:p>
        </w:tc>
        <w:tc>
          <w:tcPr>
            <w:tcW w:w="2033" w:type="dxa"/>
          </w:tcPr>
          <w:p w:rsidR="00480826" w:rsidRDefault="00480826">
            <w:pPr>
              <w:cnfStyle w:val="000000100000"/>
            </w:pPr>
          </w:p>
        </w:tc>
      </w:tr>
      <w:tr w:rsidR="00671AEE">
        <w:trPr>
          <w:cnfStyle w:val="000000010000"/>
        </w:trPr>
        <w:tc>
          <w:tcPr>
            <w:cnfStyle w:val="001000000000"/>
            <w:tcW w:w="1244" w:type="dxa"/>
          </w:tcPr>
          <w:p w:rsidR="00671AEE" w:rsidRDefault="00671AEE">
            <w:r>
              <w:t>1/7/13</w:t>
            </w:r>
          </w:p>
        </w:tc>
        <w:tc>
          <w:tcPr>
            <w:tcW w:w="3314" w:type="dxa"/>
          </w:tcPr>
          <w:p w:rsidR="00671AEE" w:rsidRDefault="00671AEE">
            <w:pPr>
              <w:cnfStyle w:val="000000010000"/>
              <w:rPr>
                <w:b/>
              </w:rPr>
            </w:pPr>
            <w:r>
              <w:rPr>
                <w:b/>
              </w:rPr>
              <w:t>Faculty and Staff</w:t>
            </w:r>
          </w:p>
          <w:p w:rsidR="00671AEE" w:rsidRDefault="00671AEE" w:rsidP="00671AEE">
            <w:pPr>
              <w:pStyle w:val="ListParagraph"/>
              <w:numPr>
                <w:ilvl w:val="0"/>
                <w:numId w:val="4"/>
              </w:numPr>
              <w:cnfStyle w:val="000000010000"/>
            </w:pPr>
            <w:r>
              <w:t>Finalize Standards 1 and 3</w:t>
            </w:r>
          </w:p>
          <w:p w:rsidR="00671AEE" w:rsidRDefault="00671AEE" w:rsidP="00671AEE">
            <w:pPr>
              <w:pStyle w:val="ListParagraph"/>
              <w:numPr>
                <w:ilvl w:val="0"/>
                <w:numId w:val="4"/>
              </w:numPr>
              <w:cnfStyle w:val="000000010000"/>
            </w:pPr>
            <w:r>
              <w:t>Do final write-up</w:t>
            </w:r>
          </w:p>
          <w:p w:rsidR="001E11C2" w:rsidRDefault="001E11C2" w:rsidP="00671AEE">
            <w:pPr>
              <w:pStyle w:val="ListParagraph"/>
              <w:numPr>
                <w:ilvl w:val="0"/>
                <w:numId w:val="4"/>
              </w:numPr>
              <w:cnfStyle w:val="000000010000"/>
            </w:pPr>
            <w:r>
              <w:t>Standard 5</w:t>
            </w:r>
          </w:p>
          <w:p w:rsidR="00671AEE" w:rsidRPr="00671AEE" w:rsidRDefault="001E11C2" w:rsidP="00671AEE">
            <w:pPr>
              <w:pStyle w:val="ListParagraph"/>
              <w:numPr>
                <w:ilvl w:val="0"/>
                <w:numId w:val="4"/>
              </w:numPr>
              <w:cnfStyle w:val="000000010000"/>
            </w:pPr>
            <w:r>
              <w:t xml:space="preserve">Student Achievement </w:t>
            </w:r>
          </w:p>
        </w:tc>
        <w:tc>
          <w:tcPr>
            <w:tcW w:w="2265" w:type="dxa"/>
          </w:tcPr>
          <w:p w:rsidR="00671AEE" w:rsidRDefault="00671AEE">
            <w:pPr>
              <w:cnfStyle w:val="000000010000"/>
            </w:pPr>
            <w:r>
              <w:t>All Staff</w:t>
            </w:r>
          </w:p>
        </w:tc>
        <w:tc>
          <w:tcPr>
            <w:tcW w:w="2033" w:type="dxa"/>
          </w:tcPr>
          <w:p w:rsidR="00671AEE" w:rsidRDefault="00671AEE">
            <w:pPr>
              <w:cnfStyle w:val="000000010000"/>
            </w:pPr>
          </w:p>
        </w:tc>
      </w:tr>
      <w:tr w:rsidR="00671AEE">
        <w:trPr>
          <w:cnfStyle w:val="000000100000"/>
        </w:trPr>
        <w:tc>
          <w:tcPr>
            <w:cnfStyle w:val="001000000000"/>
            <w:tcW w:w="1244" w:type="dxa"/>
          </w:tcPr>
          <w:p w:rsidR="00671AEE" w:rsidRDefault="00671AEE">
            <w:r>
              <w:t>1/21/13</w:t>
            </w:r>
          </w:p>
        </w:tc>
        <w:tc>
          <w:tcPr>
            <w:tcW w:w="3314" w:type="dxa"/>
          </w:tcPr>
          <w:p w:rsidR="00671AEE" w:rsidRDefault="00671AEE">
            <w:pPr>
              <w:cnfStyle w:val="000000100000"/>
              <w:rPr>
                <w:b/>
              </w:rPr>
            </w:pPr>
            <w:r>
              <w:rPr>
                <w:b/>
              </w:rPr>
              <w:t>Parent Night</w:t>
            </w:r>
          </w:p>
          <w:p w:rsidR="00671AEE" w:rsidRPr="00671AEE" w:rsidRDefault="00671AEE" w:rsidP="00671AEE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b/>
              </w:rPr>
            </w:pPr>
            <w:r>
              <w:t>Share results of the survey</w:t>
            </w:r>
          </w:p>
          <w:p w:rsidR="001E11C2" w:rsidRPr="001E11C2" w:rsidRDefault="00671AEE" w:rsidP="00671AEE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b/>
              </w:rPr>
            </w:pPr>
            <w:r>
              <w:t>Invite parents to attend following accreditation meeting</w:t>
            </w:r>
          </w:p>
          <w:p w:rsidR="00671AEE" w:rsidRPr="00671AEE" w:rsidRDefault="001E11C2" w:rsidP="00671AEE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b/>
              </w:rPr>
            </w:pPr>
            <w:r>
              <w:t>Stakeholder Feedback diagnostic</w:t>
            </w:r>
          </w:p>
          <w:p w:rsidR="00671AEE" w:rsidRDefault="00671AEE">
            <w:pPr>
              <w:cnfStyle w:val="000000100000"/>
              <w:rPr>
                <w:b/>
              </w:rPr>
            </w:pPr>
          </w:p>
        </w:tc>
        <w:tc>
          <w:tcPr>
            <w:tcW w:w="2265" w:type="dxa"/>
          </w:tcPr>
          <w:p w:rsidR="00671AEE" w:rsidRDefault="00671AEE">
            <w:pPr>
              <w:cnfStyle w:val="000000100000"/>
            </w:pPr>
            <w:r>
              <w:t>Staff and parents</w:t>
            </w:r>
          </w:p>
        </w:tc>
        <w:tc>
          <w:tcPr>
            <w:tcW w:w="2033" w:type="dxa"/>
          </w:tcPr>
          <w:p w:rsidR="00671AEE" w:rsidRDefault="00671AEE">
            <w:pPr>
              <w:cnfStyle w:val="000000100000"/>
            </w:pPr>
          </w:p>
        </w:tc>
      </w:tr>
      <w:tr w:rsidR="00671AEE">
        <w:trPr>
          <w:cnfStyle w:val="000000010000"/>
        </w:trPr>
        <w:tc>
          <w:tcPr>
            <w:cnfStyle w:val="001000000000"/>
            <w:tcW w:w="1244" w:type="dxa"/>
          </w:tcPr>
          <w:p w:rsidR="00671AEE" w:rsidRDefault="00671AEE">
            <w:r>
              <w:t>1/17/13</w:t>
            </w:r>
          </w:p>
        </w:tc>
        <w:tc>
          <w:tcPr>
            <w:tcW w:w="3314" w:type="dxa"/>
          </w:tcPr>
          <w:p w:rsidR="001E11C2" w:rsidRDefault="001E11C2">
            <w:pPr>
              <w:cnfStyle w:val="000000010000"/>
              <w:rPr>
                <w:b/>
              </w:rPr>
            </w:pPr>
            <w:r>
              <w:rPr>
                <w:b/>
              </w:rPr>
              <w:t>Stakeholders</w:t>
            </w:r>
          </w:p>
          <w:p w:rsidR="001E11C2" w:rsidRDefault="001E11C2" w:rsidP="001E11C2">
            <w:pPr>
              <w:pStyle w:val="ListParagraph"/>
              <w:numPr>
                <w:ilvl w:val="0"/>
                <w:numId w:val="7"/>
              </w:numPr>
              <w:cnfStyle w:val="000000010000"/>
            </w:pPr>
            <w:r>
              <w:t>Standard 5</w:t>
            </w:r>
          </w:p>
          <w:p w:rsidR="00671AEE" w:rsidRPr="001E11C2" w:rsidRDefault="001E11C2" w:rsidP="001E11C2">
            <w:pPr>
              <w:pStyle w:val="ListParagraph"/>
              <w:numPr>
                <w:ilvl w:val="0"/>
                <w:numId w:val="7"/>
              </w:numPr>
              <w:cnfStyle w:val="000000010000"/>
            </w:pPr>
            <w:r>
              <w:t>Stakeholder Feedback diagnostic</w:t>
            </w:r>
          </w:p>
        </w:tc>
        <w:tc>
          <w:tcPr>
            <w:tcW w:w="2265" w:type="dxa"/>
          </w:tcPr>
          <w:p w:rsidR="00671AEE" w:rsidRDefault="00671AEE">
            <w:pPr>
              <w:cnfStyle w:val="000000010000"/>
            </w:pPr>
            <w:r>
              <w:t>Staff and Parents</w:t>
            </w:r>
          </w:p>
        </w:tc>
        <w:tc>
          <w:tcPr>
            <w:tcW w:w="2033" w:type="dxa"/>
          </w:tcPr>
          <w:p w:rsidR="00671AEE" w:rsidRDefault="00671AEE">
            <w:pPr>
              <w:cnfStyle w:val="000000010000"/>
            </w:pPr>
          </w:p>
        </w:tc>
      </w:tr>
      <w:tr w:rsidR="000D0730">
        <w:trPr>
          <w:cnfStyle w:val="000000100000"/>
        </w:trPr>
        <w:tc>
          <w:tcPr>
            <w:cnfStyle w:val="001000000000"/>
            <w:tcW w:w="1244" w:type="dxa"/>
          </w:tcPr>
          <w:p w:rsidR="000D0730" w:rsidRDefault="000D0730">
            <w:r>
              <w:t>1/24/13</w:t>
            </w:r>
          </w:p>
        </w:tc>
        <w:tc>
          <w:tcPr>
            <w:tcW w:w="3314" w:type="dxa"/>
          </w:tcPr>
          <w:p w:rsidR="000D0730" w:rsidRDefault="000D0730">
            <w:pPr>
              <w:cnfStyle w:val="000000100000"/>
              <w:rPr>
                <w:b/>
              </w:rPr>
            </w:pPr>
            <w:r>
              <w:rPr>
                <w:b/>
              </w:rPr>
              <w:t>Stakeholders</w:t>
            </w:r>
          </w:p>
          <w:p w:rsidR="000D0730" w:rsidRPr="000D0730" w:rsidRDefault="000D0730" w:rsidP="000D0730">
            <w:pPr>
              <w:pStyle w:val="ListParagraph"/>
              <w:numPr>
                <w:ilvl w:val="0"/>
                <w:numId w:val="8"/>
              </w:numPr>
              <w:cnfStyle w:val="000000100000"/>
            </w:pPr>
            <w:r>
              <w:t>Action Plan</w:t>
            </w:r>
          </w:p>
        </w:tc>
        <w:tc>
          <w:tcPr>
            <w:tcW w:w="2265" w:type="dxa"/>
          </w:tcPr>
          <w:p w:rsidR="000D0730" w:rsidRDefault="000D0730">
            <w:pPr>
              <w:cnfStyle w:val="000000100000"/>
            </w:pPr>
            <w:r>
              <w:t>All Stakeholders</w:t>
            </w:r>
          </w:p>
        </w:tc>
        <w:tc>
          <w:tcPr>
            <w:tcW w:w="2033" w:type="dxa"/>
          </w:tcPr>
          <w:p w:rsidR="000D0730" w:rsidRDefault="000D0730">
            <w:pPr>
              <w:cnfStyle w:val="000000100000"/>
            </w:pPr>
          </w:p>
        </w:tc>
      </w:tr>
      <w:tr w:rsidR="000D0730">
        <w:trPr>
          <w:cnfStyle w:val="000000010000"/>
        </w:trPr>
        <w:tc>
          <w:tcPr>
            <w:cnfStyle w:val="001000000000"/>
            <w:tcW w:w="1244" w:type="dxa"/>
          </w:tcPr>
          <w:p w:rsidR="000D0730" w:rsidRDefault="000D0730">
            <w:r>
              <w:t>1/31/13</w:t>
            </w:r>
          </w:p>
        </w:tc>
        <w:tc>
          <w:tcPr>
            <w:tcW w:w="3314" w:type="dxa"/>
          </w:tcPr>
          <w:p w:rsidR="000D0730" w:rsidRDefault="000D0730">
            <w:pPr>
              <w:cnfStyle w:val="000000010000"/>
              <w:rPr>
                <w:b/>
              </w:rPr>
            </w:pPr>
            <w:r>
              <w:rPr>
                <w:b/>
              </w:rPr>
              <w:t>Stakeholders</w:t>
            </w:r>
          </w:p>
          <w:p w:rsidR="000D0730" w:rsidRPr="000D0730" w:rsidRDefault="000D0730" w:rsidP="000D0730">
            <w:pPr>
              <w:pStyle w:val="ListParagraph"/>
              <w:numPr>
                <w:ilvl w:val="0"/>
                <w:numId w:val="8"/>
              </w:numPr>
              <w:cnfStyle w:val="000000010000"/>
            </w:pPr>
            <w:r>
              <w:t>Action Plan</w:t>
            </w:r>
          </w:p>
        </w:tc>
        <w:tc>
          <w:tcPr>
            <w:tcW w:w="2265" w:type="dxa"/>
          </w:tcPr>
          <w:p w:rsidR="000D0730" w:rsidRDefault="000D0730">
            <w:pPr>
              <w:cnfStyle w:val="000000010000"/>
            </w:pPr>
            <w:r>
              <w:t>All Stakeholders</w:t>
            </w:r>
          </w:p>
        </w:tc>
        <w:tc>
          <w:tcPr>
            <w:tcW w:w="2033" w:type="dxa"/>
          </w:tcPr>
          <w:p w:rsidR="000D0730" w:rsidRDefault="000D0730">
            <w:pPr>
              <w:cnfStyle w:val="000000010000"/>
            </w:pPr>
          </w:p>
        </w:tc>
      </w:tr>
      <w:tr w:rsidR="000D0730">
        <w:trPr>
          <w:cnfStyle w:val="000000100000"/>
        </w:trPr>
        <w:tc>
          <w:tcPr>
            <w:cnfStyle w:val="001000000000"/>
            <w:tcW w:w="1244" w:type="dxa"/>
          </w:tcPr>
          <w:p w:rsidR="000D0730" w:rsidRDefault="000D0730">
            <w:r>
              <w:t>2/7/13</w:t>
            </w:r>
          </w:p>
        </w:tc>
        <w:tc>
          <w:tcPr>
            <w:tcW w:w="3314" w:type="dxa"/>
          </w:tcPr>
          <w:p w:rsidR="000D0730" w:rsidRDefault="000D0730">
            <w:pPr>
              <w:cnfStyle w:val="000000100000"/>
              <w:rPr>
                <w:b/>
              </w:rPr>
            </w:pPr>
            <w:r>
              <w:rPr>
                <w:b/>
              </w:rPr>
              <w:t>Stakeholders</w:t>
            </w:r>
          </w:p>
          <w:p w:rsidR="000D0730" w:rsidRPr="000D0730" w:rsidRDefault="000D0730" w:rsidP="000D0730">
            <w:pPr>
              <w:pStyle w:val="ListParagraph"/>
              <w:numPr>
                <w:ilvl w:val="0"/>
                <w:numId w:val="8"/>
              </w:numPr>
              <w:cnfStyle w:val="000000100000"/>
            </w:pPr>
            <w:r w:rsidRPr="000D0730">
              <w:t>Final review of plan and any final modifications</w:t>
            </w:r>
          </w:p>
        </w:tc>
        <w:tc>
          <w:tcPr>
            <w:tcW w:w="2265" w:type="dxa"/>
          </w:tcPr>
          <w:p w:rsidR="000D0730" w:rsidRDefault="000D0730">
            <w:pPr>
              <w:cnfStyle w:val="000000100000"/>
            </w:pPr>
            <w:r>
              <w:t>All Stakeholders</w:t>
            </w:r>
          </w:p>
        </w:tc>
        <w:tc>
          <w:tcPr>
            <w:tcW w:w="2033" w:type="dxa"/>
          </w:tcPr>
          <w:p w:rsidR="000D0730" w:rsidRDefault="000D0730">
            <w:pPr>
              <w:cnfStyle w:val="000000100000"/>
            </w:pPr>
          </w:p>
        </w:tc>
      </w:tr>
      <w:tr w:rsidR="000D0730">
        <w:trPr>
          <w:cnfStyle w:val="000000010000"/>
        </w:trPr>
        <w:tc>
          <w:tcPr>
            <w:cnfStyle w:val="001000000000"/>
            <w:tcW w:w="1244" w:type="dxa"/>
          </w:tcPr>
          <w:p w:rsidR="000D0730" w:rsidRDefault="000D0730">
            <w:r>
              <w:t>2/15/13</w:t>
            </w:r>
          </w:p>
        </w:tc>
        <w:tc>
          <w:tcPr>
            <w:tcW w:w="3314" w:type="dxa"/>
          </w:tcPr>
          <w:p w:rsidR="000D0730" w:rsidRDefault="000D0730">
            <w:pPr>
              <w:cnfStyle w:val="000000010000"/>
              <w:rPr>
                <w:b/>
              </w:rPr>
            </w:pPr>
            <w:r>
              <w:rPr>
                <w:b/>
              </w:rPr>
              <w:t>FINAL PLAN COMPLETED AND SUBMITTED</w:t>
            </w:r>
          </w:p>
        </w:tc>
        <w:tc>
          <w:tcPr>
            <w:tcW w:w="2265" w:type="dxa"/>
          </w:tcPr>
          <w:p w:rsidR="000D0730" w:rsidRDefault="000D0730">
            <w:pPr>
              <w:cnfStyle w:val="000000010000"/>
            </w:pPr>
          </w:p>
        </w:tc>
        <w:tc>
          <w:tcPr>
            <w:tcW w:w="2033" w:type="dxa"/>
          </w:tcPr>
          <w:p w:rsidR="000D0730" w:rsidRDefault="000D0730">
            <w:pPr>
              <w:cnfStyle w:val="000000010000"/>
            </w:pPr>
          </w:p>
        </w:tc>
      </w:tr>
    </w:tbl>
    <w:p w:rsidR="00A47642" w:rsidRDefault="00A47642"/>
    <w:sectPr w:rsidR="00A47642" w:rsidSect="00E067DB">
      <w:headerReference w:type="even" r:id="rId5"/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494"/>
    </w:tblGrid>
    <w:tr w:rsidR="001A2F56" w:rsidRPr="0025191F">
      <w:tc>
        <w:tcPr>
          <w:tcW w:w="5000" w:type="pct"/>
          <w:tcBorders>
            <w:left w:val="single" w:sz="4" w:space="0" w:color="BFBFBF"/>
            <w:bottom w:val="nil"/>
          </w:tcBorders>
        </w:tcPr>
        <w:p w:rsidR="001A2F56" w:rsidRPr="0025191F" w:rsidRDefault="001A2F56" w:rsidP="001A2F56">
          <w:pPr>
            <w:spacing w:after="0"/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1999504"/>
              <w:placeholder>
                <w:docPart w:val="9E10871176736845AEA2524DE5C9E8F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Accreditation agenda 2013-2014</w:t>
              </w:r>
            </w:sdtContent>
          </w:sdt>
        </w:p>
      </w:tc>
    </w:tr>
  </w:tbl>
  <w:p w:rsidR="001A2F56" w:rsidRDefault="001A2F5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538"/>
      <w:gridCol w:w="332"/>
    </w:tblGrid>
    <w:tr w:rsidR="001A2F56" w:rsidRPr="0025191F">
      <w:tc>
        <w:tcPr>
          <w:tcW w:w="4813" w:type="pct"/>
          <w:tcBorders>
            <w:bottom w:val="nil"/>
            <w:right w:val="single" w:sz="4" w:space="0" w:color="BFBFBF"/>
          </w:tcBorders>
        </w:tcPr>
        <w:p w:rsidR="001A2F56" w:rsidRPr="007B7F10" w:rsidRDefault="001A2F56" w:rsidP="001A2F56">
          <w:pPr>
            <w:spacing w:after="0"/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9157470"/>
              <w:placeholder>
                <w:docPart w:val="D18C302861807941A43D3D59DD41D9A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Accreditation agenda 2013-2014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1A2F56" w:rsidRPr="0025191F" w:rsidRDefault="001A2F56" w:rsidP="001A2F56">
          <w:pPr>
            <w:spacing w:after="0"/>
            <w:rPr>
              <w:rFonts w:ascii="Calibri" w:eastAsia="Cambria" w:hAnsi="Calibri"/>
              <w:color w:val="595959" w:themeColor="text1" w:themeTint="A6"/>
            </w:rPr>
          </w:pPr>
        </w:p>
      </w:tc>
    </w:tr>
  </w:tbl>
  <w:p w:rsidR="001A2F56" w:rsidRDefault="001A2F5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767"/>
    <w:multiLevelType w:val="hybridMultilevel"/>
    <w:tmpl w:val="791EF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46D74"/>
    <w:multiLevelType w:val="hybridMultilevel"/>
    <w:tmpl w:val="8774D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536B1"/>
    <w:multiLevelType w:val="hybridMultilevel"/>
    <w:tmpl w:val="C3E6E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570A"/>
    <w:multiLevelType w:val="hybridMultilevel"/>
    <w:tmpl w:val="D7F45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2587"/>
    <w:multiLevelType w:val="hybridMultilevel"/>
    <w:tmpl w:val="A782D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72261"/>
    <w:multiLevelType w:val="hybridMultilevel"/>
    <w:tmpl w:val="12A0E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600D4"/>
    <w:multiLevelType w:val="hybridMultilevel"/>
    <w:tmpl w:val="C21E9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E2013"/>
    <w:multiLevelType w:val="hybridMultilevel"/>
    <w:tmpl w:val="F94C8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47642"/>
    <w:rsid w:val="000D0730"/>
    <w:rsid w:val="001A2F56"/>
    <w:rsid w:val="001E11C2"/>
    <w:rsid w:val="002942D3"/>
    <w:rsid w:val="00394F2F"/>
    <w:rsid w:val="00480826"/>
    <w:rsid w:val="00671AEE"/>
    <w:rsid w:val="00974835"/>
    <w:rsid w:val="00A47642"/>
    <w:rsid w:val="00E067DB"/>
    <w:rsid w:val="00FE5CB2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6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Shading1-Accent2">
    <w:name w:val="Medium Shading 1 Accent 2"/>
    <w:basedOn w:val="TableNormal"/>
    <w:uiPriority w:val="63"/>
    <w:rsid w:val="00A47642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A47642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47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67D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7D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67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7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8C302861807941A43D3D59DD41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6D9E-8822-FE47-ABCC-0F7450277BBE}"/>
      </w:docPartPr>
      <w:docPartBody>
        <w:p w:rsidR="003A583D" w:rsidRDefault="0005500D" w:rsidP="0005500D">
          <w:pPr>
            <w:pStyle w:val="D18C302861807941A43D3D59DD41D9A3"/>
          </w:pPr>
          <w:r>
            <w:rPr>
              <w:b/>
              <w:bCs/>
              <w:caps/>
            </w:rPr>
            <w:t>Type the document title</w:t>
          </w:r>
        </w:p>
      </w:docPartBody>
    </w:docPart>
    <w:docPart>
      <w:docPartPr>
        <w:name w:val="9E10871176736845AEA2524DE5C9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0853-EF7F-6A47-A72F-7BA65A38131B}"/>
      </w:docPartPr>
      <w:docPartBody>
        <w:p w:rsidR="003A583D" w:rsidRDefault="0005500D" w:rsidP="0005500D">
          <w:pPr>
            <w:pStyle w:val="9E10871176736845AEA2524DE5C9E8F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5500D"/>
    <w:rsid w:val="0005500D"/>
    <w:rsid w:val="003A583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18C302861807941A43D3D59DD41D9A3">
    <w:name w:val="D18C302861807941A43D3D59DD41D9A3"/>
    <w:rsid w:val="0005500D"/>
  </w:style>
  <w:style w:type="paragraph" w:customStyle="1" w:styleId="CEF4E75E3BA6C248B731A799970872BA">
    <w:name w:val="CEF4E75E3BA6C248B731A799970872BA"/>
    <w:rsid w:val="0005500D"/>
  </w:style>
  <w:style w:type="paragraph" w:customStyle="1" w:styleId="9E10871176736845AEA2524DE5C9E8FC">
    <w:name w:val="9E10871176736845AEA2524DE5C9E8FC"/>
    <w:rsid w:val="000550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292</Words>
  <Characters>1666</Characters>
  <Application>Microsoft Macintosh Word</Application>
  <DocSecurity>0</DocSecurity>
  <Lines>13</Lines>
  <Paragraphs>3</Paragraphs>
  <ScaleCrop>false</ScaleCrop>
  <Company>Rainshadow CCHS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agenda 2013-2014</dc:title>
  <dc:subject/>
  <dc:creator>Toby Wiedenmayer</dc:creator>
  <cp:keywords/>
  <cp:lastModifiedBy>Toby Wiedenmayer</cp:lastModifiedBy>
  <cp:revision>2</cp:revision>
  <dcterms:created xsi:type="dcterms:W3CDTF">2013-10-31T18:20:00Z</dcterms:created>
  <dcterms:modified xsi:type="dcterms:W3CDTF">2014-04-25T18:45:00Z</dcterms:modified>
</cp:coreProperties>
</file>